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36123F55" w:rsidR="00092177" w:rsidRPr="00A205E7" w:rsidRDefault="00092177" w:rsidP="0031524B">
      <w:pPr>
        <w:pStyle w:val="Titolocopertina"/>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31524B">
        <w:rPr>
          <w:rFonts w:asciiTheme="minorHAnsi" w:hAnsiTheme="minorHAnsi" w:cstheme="minorHAnsi"/>
          <w:b/>
          <w:color w:val="auto"/>
          <w:sz w:val="20"/>
          <w:szCs w:val="20"/>
        </w:rPr>
        <w:t xml:space="preserve"> </w:t>
      </w:r>
      <w:r w:rsidR="0031524B" w:rsidRPr="0031524B">
        <w:rPr>
          <w:rFonts w:asciiTheme="minorHAnsi" w:hAnsiTheme="minorHAnsi" w:cstheme="minorHAnsi"/>
          <w:b/>
          <w:color w:val="auto"/>
          <w:sz w:val="20"/>
          <w:szCs w:val="20"/>
        </w:rPr>
        <w:t>ACQUISTO COPIE CCNL METALMECCANICI per i</w:t>
      </w:r>
      <w:r w:rsidR="0031524B">
        <w:rPr>
          <w:rFonts w:asciiTheme="minorHAnsi" w:hAnsiTheme="minorHAnsi" w:cstheme="minorHAnsi"/>
          <w:b/>
          <w:color w:val="auto"/>
          <w:sz w:val="20"/>
          <w:szCs w:val="20"/>
        </w:rPr>
        <w:t xml:space="preserve"> </w:t>
      </w:r>
      <w:r w:rsidR="0031524B" w:rsidRPr="0031524B">
        <w:rPr>
          <w:rFonts w:asciiTheme="minorHAnsi" w:hAnsiTheme="minorHAnsi" w:cstheme="minorHAnsi"/>
          <w:b/>
          <w:color w:val="auto"/>
          <w:sz w:val="20"/>
          <w:szCs w:val="20"/>
        </w:rPr>
        <w:t>dipendenti Sogei</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bookmarkStart w:id="0" w:name="_GoBack"/>
    <w:bookmarkEnd w:id="0"/>
    <w:p w14:paraId="5DE94242" w14:textId="030D2D45" w:rsidR="00910254"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89248893" w:history="1">
        <w:r w:rsidR="00910254" w:rsidRPr="00F0740C">
          <w:rPr>
            <w:rStyle w:val="Collegamentoipertestuale"/>
            <w:rFonts w:cstheme="minorHAnsi"/>
            <w:noProof/>
          </w:rPr>
          <w:t>ART. 1 OGGETTO</w:t>
        </w:r>
        <w:r w:rsidR="00910254">
          <w:rPr>
            <w:noProof/>
            <w:webHidden/>
          </w:rPr>
          <w:tab/>
        </w:r>
        <w:r w:rsidR="00910254">
          <w:rPr>
            <w:noProof/>
            <w:webHidden/>
          </w:rPr>
          <w:fldChar w:fldCharType="begin"/>
        </w:r>
        <w:r w:rsidR="00910254">
          <w:rPr>
            <w:noProof/>
            <w:webHidden/>
          </w:rPr>
          <w:instrText xml:space="preserve"> PAGEREF _Toc89248893 \h </w:instrText>
        </w:r>
        <w:r w:rsidR="00910254">
          <w:rPr>
            <w:noProof/>
            <w:webHidden/>
          </w:rPr>
        </w:r>
        <w:r w:rsidR="00910254">
          <w:rPr>
            <w:noProof/>
            <w:webHidden/>
          </w:rPr>
          <w:fldChar w:fldCharType="separate"/>
        </w:r>
        <w:r w:rsidR="00910254">
          <w:rPr>
            <w:noProof/>
            <w:webHidden/>
          </w:rPr>
          <w:t>2</w:t>
        </w:r>
        <w:r w:rsidR="00910254">
          <w:rPr>
            <w:noProof/>
            <w:webHidden/>
          </w:rPr>
          <w:fldChar w:fldCharType="end"/>
        </w:r>
      </w:hyperlink>
    </w:p>
    <w:p w14:paraId="589FCEF8" w14:textId="138F5419" w:rsidR="00910254" w:rsidRDefault="00910254">
      <w:pPr>
        <w:pStyle w:val="Sommario1"/>
        <w:rPr>
          <w:rFonts w:asciiTheme="minorHAnsi" w:eastAsiaTheme="minorEastAsia" w:hAnsiTheme="minorHAnsi" w:cstheme="minorBidi"/>
          <w:b w:val="0"/>
          <w:noProof/>
          <w:kern w:val="0"/>
          <w:sz w:val="22"/>
          <w:szCs w:val="22"/>
        </w:rPr>
      </w:pPr>
      <w:hyperlink w:anchor="_Toc89248894" w:history="1">
        <w:r w:rsidRPr="00F0740C">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_Toc89248894 \h </w:instrText>
        </w:r>
        <w:r>
          <w:rPr>
            <w:noProof/>
            <w:webHidden/>
          </w:rPr>
        </w:r>
        <w:r>
          <w:rPr>
            <w:noProof/>
            <w:webHidden/>
          </w:rPr>
          <w:fldChar w:fldCharType="separate"/>
        </w:r>
        <w:r>
          <w:rPr>
            <w:noProof/>
            <w:webHidden/>
          </w:rPr>
          <w:t>3</w:t>
        </w:r>
        <w:r>
          <w:rPr>
            <w:noProof/>
            <w:webHidden/>
          </w:rPr>
          <w:fldChar w:fldCharType="end"/>
        </w:r>
      </w:hyperlink>
    </w:p>
    <w:p w14:paraId="05D3D6A4" w14:textId="17EEB1B8" w:rsidR="00910254" w:rsidRDefault="00910254">
      <w:pPr>
        <w:pStyle w:val="Sommario1"/>
        <w:rPr>
          <w:rFonts w:asciiTheme="minorHAnsi" w:eastAsiaTheme="minorEastAsia" w:hAnsiTheme="minorHAnsi" w:cstheme="minorBidi"/>
          <w:b w:val="0"/>
          <w:noProof/>
          <w:kern w:val="0"/>
          <w:sz w:val="22"/>
          <w:szCs w:val="22"/>
        </w:rPr>
      </w:pPr>
      <w:hyperlink w:anchor="_Toc89248895" w:history="1">
        <w:r w:rsidRPr="00F0740C">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_Toc89248895 \h </w:instrText>
        </w:r>
        <w:r>
          <w:rPr>
            <w:noProof/>
            <w:webHidden/>
          </w:rPr>
        </w:r>
        <w:r>
          <w:rPr>
            <w:noProof/>
            <w:webHidden/>
          </w:rPr>
          <w:fldChar w:fldCharType="separate"/>
        </w:r>
        <w:r>
          <w:rPr>
            <w:noProof/>
            <w:webHidden/>
          </w:rPr>
          <w:t>3</w:t>
        </w:r>
        <w:r>
          <w:rPr>
            <w:noProof/>
            <w:webHidden/>
          </w:rPr>
          <w:fldChar w:fldCharType="end"/>
        </w:r>
      </w:hyperlink>
    </w:p>
    <w:p w14:paraId="2ADDFD30" w14:textId="13DFA3D6" w:rsidR="00910254" w:rsidRDefault="00910254">
      <w:pPr>
        <w:pStyle w:val="Sommario1"/>
        <w:rPr>
          <w:rFonts w:asciiTheme="minorHAnsi" w:eastAsiaTheme="minorEastAsia" w:hAnsiTheme="minorHAnsi" w:cstheme="minorBidi"/>
          <w:b w:val="0"/>
          <w:noProof/>
          <w:kern w:val="0"/>
          <w:sz w:val="22"/>
          <w:szCs w:val="22"/>
        </w:rPr>
      </w:pPr>
      <w:hyperlink w:anchor="_Toc89248896" w:history="1">
        <w:r w:rsidRPr="00F0740C">
          <w:rPr>
            <w:rStyle w:val="Collegamentoipertestuale"/>
            <w:rFonts w:cstheme="minorHAnsi"/>
            <w:noProof/>
          </w:rPr>
          <w:t xml:space="preserve">ART. 4 OBBLIGHI DELLA STAZIONE APPALTANTE E </w:t>
        </w:r>
        <w:r w:rsidRPr="00F0740C">
          <w:rPr>
            <w:rStyle w:val="Collegamentoipertestuale"/>
            <w:rFonts w:cstheme="minorHAnsi"/>
            <w:iCs/>
            <w:caps/>
            <w:noProof/>
          </w:rPr>
          <w:t>del</w:t>
        </w:r>
        <w:r w:rsidRPr="00F0740C">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_Toc89248896 \h </w:instrText>
        </w:r>
        <w:r>
          <w:rPr>
            <w:noProof/>
            <w:webHidden/>
          </w:rPr>
        </w:r>
        <w:r>
          <w:rPr>
            <w:noProof/>
            <w:webHidden/>
          </w:rPr>
          <w:fldChar w:fldCharType="separate"/>
        </w:r>
        <w:r>
          <w:rPr>
            <w:noProof/>
            <w:webHidden/>
          </w:rPr>
          <w:t>4</w:t>
        </w:r>
        <w:r>
          <w:rPr>
            <w:noProof/>
            <w:webHidden/>
          </w:rPr>
          <w:fldChar w:fldCharType="end"/>
        </w:r>
      </w:hyperlink>
    </w:p>
    <w:p w14:paraId="2146E957" w14:textId="54AFB935" w:rsidR="00910254" w:rsidRDefault="00910254">
      <w:pPr>
        <w:pStyle w:val="Sommario1"/>
        <w:rPr>
          <w:rFonts w:asciiTheme="minorHAnsi" w:eastAsiaTheme="minorEastAsia" w:hAnsiTheme="minorHAnsi" w:cstheme="minorBidi"/>
          <w:b w:val="0"/>
          <w:noProof/>
          <w:kern w:val="0"/>
          <w:sz w:val="22"/>
          <w:szCs w:val="22"/>
        </w:rPr>
      </w:pPr>
      <w:hyperlink w:anchor="_Toc89248897" w:history="1">
        <w:r w:rsidRPr="00F0740C">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_Toc89248897 \h </w:instrText>
        </w:r>
        <w:r>
          <w:rPr>
            <w:noProof/>
            <w:webHidden/>
          </w:rPr>
        </w:r>
        <w:r>
          <w:rPr>
            <w:noProof/>
            <w:webHidden/>
          </w:rPr>
          <w:fldChar w:fldCharType="separate"/>
        </w:r>
        <w:r>
          <w:rPr>
            <w:noProof/>
            <w:webHidden/>
          </w:rPr>
          <w:t>4</w:t>
        </w:r>
        <w:r>
          <w:rPr>
            <w:noProof/>
            <w:webHidden/>
          </w:rPr>
          <w:fldChar w:fldCharType="end"/>
        </w:r>
      </w:hyperlink>
    </w:p>
    <w:p w14:paraId="38726C59" w14:textId="697FB5C7" w:rsidR="00910254" w:rsidRDefault="00910254">
      <w:pPr>
        <w:pStyle w:val="Sommario1"/>
        <w:rPr>
          <w:rFonts w:asciiTheme="minorHAnsi" w:eastAsiaTheme="minorEastAsia" w:hAnsiTheme="minorHAnsi" w:cstheme="minorBidi"/>
          <w:b w:val="0"/>
          <w:noProof/>
          <w:kern w:val="0"/>
          <w:sz w:val="22"/>
          <w:szCs w:val="22"/>
        </w:rPr>
      </w:pPr>
      <w:hyperlink w:anchor="_Toc89248898" w:history="1">
        <w:r w:rsidRPr="00F0740C">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_Toc89248898 \h </w:instrText>
        </w:r>
        <w:r>
          <w:rPr>
            <w:noProof/>
            <w:webHidden/>
          </w:rPr>
        </w:r>
        <w:r>
          <w:rPr>
            <w:noProof/>
            <w:webHidden/>
          </w:rPr>
          <w:fldChar w:fldCharType="separate"/>
        </w:r>
        <w:r>
          <w:rPr>
            <w:noProof/>
            <w:webHidden/>
          </w:rPr>
          <w:t>5</w:t>
        </w:r>
        <w:r>
          <w:rPr>
            <w:noProof/>
            <w:webHidden/>
          </w:rPr>
          <w:fldChar w:fldCharType="end"/>
        </w:r>
      </w:hyperlink>
    </w:p>
    <w:p w14:paraId="18B35F96" w14:textId="6EE51BF8" w:rsidR="00910254" w:rsidRDefault="00910254">
      <w:pPr>
        <w:pStyle w:val="Sommario1"/>
        <w:rPr>
          <w:rFonts w:asciiTheme="minorHAnsi" w:eastAsiaTheme="minorEastAsia" w:hAnsiTheme="minorHAnsi" w:cstheme="minorBidi"/>
          <w:b w:val="0"/>
          <w:noProof/>
          <w:kern w:val="0"/>
          <w:sz w:val="22"/>
          <w:szCs w:val="22"/>
        </w:rPr>
      </w:pPr>
      <w:hyperlink w:anchor="_Toc89248899" w:history="1">
        <w:r w:rsidRPr="00F0740C">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_Toc89248899 \h </w:instrText>
        </w:r>
        <w:r>
          <w:rPr>
            <w:noProof/>
            <w:webHidden/>
          </w:rPr>
        </w:r>
        <w:r>
          <w:rPr>
            <w:noProof/>
            <w:webHidden/>
          </w:rPr>
          <w:fldChar w:fldCharType="separate"/>
        </w:r>
        <w:r>
          <w:rPr>
            <w:noProof/>
            <w:webHidden/>
          </w:rPr>
          <w:t>5</w:t>
        </w:r>
        <w:r>
          <w:rPr>
            <w:noProof/>
            <w:webHidden/>
          </w:rPr>
          <w:fldChar w:fldCharType="end"/>
        </w:r>
      </w:hyperlink>
    </w:p>
    <w:p w14:paraId="03B84B34" w14:textId="249AB39D"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1A9D041F"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89248893"/>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48474C54"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45B0B2E5" w:rsidR="00A64B2C" w:rsidRPr="00A205E7" w:rsidRDefault="006B53FE"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89248894"/>
      <w:r w:rsidRPr="00A205E7">
        <w:rPr>
          <w:rFonts w:asciiTheme="minorHAnsi" w:hAnsiTheme="minorHAnsi" w:cstheme="minorHAnsi"/>
          <w:sz w:val="20"/>
          <w:szCs w:val="20"/>
        </w:rPr>
        <w:lastRenderedPageBreak/>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7E8E6DA7"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89248895"/>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4541E964" w:rsidR="00BA6113" w:rsidRPr="006B53FE" w:rsidRDefault="009C195E" w:rsidP="006F1459">
      <w:pPr>
        <w:pStyle w:val="Paragrafoelenco"/>
        <w:numPr>
          <w:ilvl w:val="0"/>
          <w:numId w:val="17"/>
        </w:numPr>
        <w:rPr>
          <w:rFonts w:asciiTheme="minorHAnsi" w:hAnsiTheme="minorHAnsi" w:cstheme="minorHAnsi"/>
          <w:szCs w:val="20"/>
        </w:rPr>
      </w:pPr>
      <w:proofErr w:type="spellStart"/>
      <w:r w:rsidRPr="006B53FE">
        <w:rPr>
          <w:rFonts w:asciiTheme="minorHAnsi" w:hAnsiTheme="minorHAnsi" w:cstheme="minorHAnsi"/>
          <w:szCs w:val="20"/>
        </w:rPr>
        <w:t>l</w:t>
      </w:r>
      <w:r w:rsidR="0051730D" w:rsidRPr="006B53FE">
        <w:rPr>
          <w:rFonts w:asciiTheme="minorHAnsi" w:hAnsiTheme="minorHAnsi" w:cstheme="minorHAnsi"/>
          <w:szCs w:val="20"/>
        </w:rPr>
        <w:t>l</w:t>
      </w:r>
      <w:proofErr w:type="spellEnd"/>
      <w:r w:rsidRPr="006B53FE">
        <w:rPr>
          <w:rFonts w:asciiTheme="minorHAnsi" w:hAnsiTheme="minorHAnsi" w:cstheme="minorHAnsi"/>
          <w:szCs w:val="20"/>
        </w:rPr>
        <w:t xml:space="preserve"> Fornitore dichiara di essere a conoscenza del </w:t>
      </w:r>
      <w:proofErr w:type="gramStart"/>
      <w:r w:rsidRPr="006B53FE">
        <w:rPr>
          <w:rFonts w:asciiTheme="minorHAnsi" w:hAnsiTheme="minorHAnsi" w:cstheme="minorHAnsi"/>
          <w:szCs w:val="20"/>
        </w:rPr>
        <w:t>D.Lgs</w:t>
      </w:r>
      <w:proofErr w:type="gramEnd"/>
      <w:r w:rsidRPr="006B53FE">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6B53FE">
        <w:rPr>
          <w:rFonts w:asciiTheme="minorHAnsi" w:hAnsiTheme="minorHAnsi" w:cstheme="minorHAnsi"/>
          <w:szCs w:val="20"/>
        </w:rPr>
        <w:t>Sogei</w:t>
      </w:r>
      <w:proofErr w:type="spellEnd"/>
      <w:r w:rsidRPr="006B53FE">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6B53FE">
        <w:rPr>
          <w:rFonts w:asciiTheme="minorHAnsi" w:hAnsiTheme="minorHAnsi" w:cstheme="minorHAnsi"/>
          <w:szCs w:val="20"/>
        </w:rPr>
        <w:t>Sogei</w:t>
      </w:r>
      <w:proofErr w:type="spellEnd"/>
      <w:r w:rsidRPr="006B53FE">
        <w:rPr>
          <w:rFonts w:asciiTheme="minorHAnsi" w:hAnsiTheme="minorHAnsi" w:cstheme="minorHAnsi"/>
          <w:szCs w:val="20"/>
        </w:rPr>
        <w:t xml:space="preserve"> in relazione degli obblighi assunti dal Fornitore nei confronti di quest’ultima</w:t>
      </w:r>
      <w:r w:rsidR="006B53FE">
        <w:rPr>
          <w:rFonts w:asciiTheme="minorHAnsi" w:hAnsiTheme="minorHAnsi" w:cstheme="minorHAnsi"/>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89248896"/>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08014AF1"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6B53FE">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89248897"/>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6B53FE" w:rsidRDefault="000A5868" w:rsidP="00E477D1">
      <w:pPr>
        <w:ind w:left="360"/>
        <w:rPr>
          <w:rFonts w:asciiTheme="minorHAnsi" w:hAnsiTheme="minorHAnsi" w:cstheme="minorHAnsi"/>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58C6091B" w:rsidR="00651513" w:rsidRPr="006B53FE" w:rsidRDefault="00F33A15" w:rsidP="0044725E">
      <w:pPr>
        <w:pStyle w:val="Titolo1"/>
        <w:jc w:val="center"/>
        <w:rPr>
          <w:rFonts w:asciiTheme="minorHAnsi" w:eastAsia="Times New Roman" w:hAnsiTheme="minorHAnsi" w:cstheme="minorHAnsi"/>
          <w:bCs w:val="0"/>
          <w:i/>
          <w:sz w:val="20"/>
          <w:szCs w:val="20"/>
        </w:rPr>
      </w:pPr>
      <w:bookmarkStart w:id="6" w:name="_Toc89248898"/>
      <w:r w:rsidRPr="006B53FE">
        <w:rPr>
          <w:rFonts w:asciiTheme="minorHAnsi" w:eastAsia="Times New Roman" w:hAnsiTheme="minorHAnsi" w:cstheme="minorHAnsi"/>
          <w:bCs w:val="0"/>
          <w:sz w:val="20"/>
          <w:szCs w:val="20"/>
        </w:rPr>
        <w:t>ART. 6</w:t>
      </w:r>
      <w:r w:rsidR="00651513" w:rsidRPr="006B53FE">
        <w:rPr>
          <w:rFonts w:asciiTheme="minorHAnsi" w:eastAsia="Times New Roman" w:hAnsiTheme="minorHAnsi" w:cstheme="minorHAnsi"/>
          <w:bCs w:val="0"/>
          <w:sz w:val="20"/>
          <w:szCs w:val="20"/>
        </w:rPr>
        <w:t xml:space="preserve"> </w:t>
      </w:r>
      <w:r w:rsidR="005512A4" w:rsidRPr="006B53FE">
        <w:rPr>
          <w:rFonts w:asciiTheme="minorHAnsi" w:eastAsia="Times New Roman" w:hAnsiTheme="minorHAnsi" w:cstheme="minorHAnsi"/>
          <w:bCs w:val="0"/>
          <w:sz w:val="20"/>
          <w:szCs w:val="20"/>
        </w:rPr>
        <w:t>CONFLITTO DI INTERESSI</w:t>
      </w:r>
      <w:bookmarkEnd w:id="6"/>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72106CC3" w:rsidR="00AF2C4B" w:rsidRPr="00A205E7" w:rsidRDefault="007D69A0" w:rsidP="004A3C3E">
      <w:pPr>
        <w:pStyle w:val="Titolo1"/>
        <w:rPr>
          <w:rFonts w:asciiTheme="minorHAnsi" w:hAnsiTheme="minorHAnsi" w:cstheme="minorHAnsi"/>
          <w:sz w:val="20"/>
          <w:szCs w:val="20"/>
        </w:rPr>
      </w:pPr>
      <w:bookmarkStart w:id="7" w:name="_Toc89248899"/>
      <w:r w:rsidRPr="006B53FE">
        <w:rPr>
          <w:rFonts w:asciiTheme="minorHAnsi" w:hAnsiTheme="minorHAnsi" w:cstheme="minorHAnsi"/>
          <w:sz w:val="20"/>
          <w:szCs w:val="20"/>
        </w:rPr>
        <w:t>ART. 7</w:t>
      </w:r>
      <w:r w:rsidRPr="00A205E7">
        <w:rPr>
          <w:rFonts w:asciiTheme="minorHAnsi" w:hAnsiTheme="minorHAnsi" w:cstheme="minorHAnsi"/>
          <w:color w:val="000099"/>
          <w:sz w:val="20"/>
          <w:szCs w:val="20"/>
        </w:rPr>
        <w:t xml:space="preserve">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lastRenderedPageBreak/>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6B53FE" w14:paraId="4A00ECDF" w14:textId="77777777" w:rsidTr="006B53FE">
        <w:trPr>
          <w:gridAfter w:val="1"/>
          <w:wAfter w:w="282" w:type="dxa"/>
        </w:trPr>
        <w:tc>
          <w:tcPr>
            <w:tcW w:w="3897" w:type="dxa"/>
            <w:gridSpan w:val="2"/>
            <w:tcBorders>
              <w:top w:val="nil"/>
              <w:left w:val="nil"/>
              <w:bottom w:val="nil"/>
              <w:right w:val="nil"/>
            </w:tcBorders>
            <w:shd w:val="clear" w:color="auto" w:fill="auto"/>
          </w:tcPr>
          <w:p w14:paraId="0D75E122" w14:textId="30AC902B" w:rsidR="00A205E7" w:rsidRPr="006B53FE" w:rsidRDefault="00A205E7" w:rsidP="00FC18AB">
            <w:pPr>
              <w:rPr>
                <w:rFonts w:asciiTheme="minorHAnsi" w:hAnsiTheme="minorHAnsi" w:cstheme="minorHAnsi"/>
                <w:i/>
                <w:iCs/>
                <w:kern w:val="0"/>
                <w:szCs w:val="20"/>
              </w:rPr>
            </w:pPr>
            <w:r w:rsidRPr="006B53FE">
              <w:rPr>
                <w:rFonts w:asciiTheme="minorHAnsi" w:hAnsiTheme="minorHAnsi" w:cstheme="minorHAnsi"/>
                <w:i/>
                <w:iCs/>
                <w:kern w:val="0"/>
                <w:szCs w:val="20"/>
              </w:rPr>
              <w:t>(Firmato digitalmente)</w:t>
            </w:r>
          </w:p>
          <w:p w14:paraId="161D2C7F" w14:textId="43E9CBC3" w:rsidR="00FC18AB" w:rsidRPr="006B53FE"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shd w:val="clear" w:color="auto" w:fill="auto"/>
          </w:tcPr>
          <w:p w14:paraId="0096AEA9" w14:textId="77777777" w:rsidR="00A205E7" w:rsidRPr="006B53FE" w:rsidRDefault="00A205E7" w:rsidP="00A205E7">
            <w:pPr>
              <w:rPr>
                <w:rFonts w:asciiTheme="minorHAnsi" w:hAnsiTheme="minorHAnsi" w:cstheme="minorHAnsi"/>
                <w:i/>
                <w:iCs/>
                <w:kern w:val="0"/>
                <w:szCs w:val="20"/>
              </w:rPr>
            </w:pPr>
            <w:r w:rsidRPr="006B53FE">
              <w:rPr>
                <w:rFonts w:asciiTheme="minorHAnsi" w:hAnsiTheme="minorHAnsi" w:cstheme="minorHAnsi"/>
                <w:i/>
                <w:iCs/>
                <w:kern w:val="0"/>
                <w:szCs w:val="20"/>
              </w:rPr>
              <w:t>(Firmato digitalmente)</w:t>
            </w:r>
          </w:p>
          <w:p w14:paraId="6906EEB8" w14:textId="70B9C91C" w:rsidR="00795CC9" w:rsidRPr="006B53FE" w:rsidRDefault="00795CC9" w:rsidP="00FC18AB">
            <w:pPr>
              <w:rPr>
                <w:rFonts w:asciiTheme="minorHAnsi" w:hAnsiTheme="minorHAnsi" w:cstheme="minorHAnsi"/>
                <w:kern w:val="0"/>
                <w:szCs w:val="20"/>
              </w:rPr>
            </w:pPr>
          </w:p>
        </w:tc>
      </w:tr>
      <w:tr w:rsidR="00795CC9" w:rsidRPr="00A205E7" w14:paraId="4411FC98" w14:textId="77777777" w:rsidTr="00FC18AB">
        <w:tc>
          <w:tcPr>
            <w:tcW w:w="3827" w:type="dxa"/>
            <w:shd w:val="clear" w:color="auto" w:fill="auto"/>
          </w:tcPr>
          <w:p w14:paraId="208C13A9" w14:textId="3FBD5203" w:rsidR="00795CC9" w:rsidRPr="006B53FE" w:rsidRDefault="00795CC9" w:rsidP="00795CC9">
            <w:pPr>
              <w:widowControl/>
              <w:jc w:val="left"/>
              <w:rPr>
                <w:rFonts w:asciiTheme="minorHAnsi" w:hAnsiTheme="minorHAnsi" w:cstheme="minorHAnsi"/>
                <w:strike/>
                <w:kern w:val="0"/>
                <w:szCs w:val="20"/>
              </w:rPr>
            </w:pPr>
            <w:r w:rsidRPr="006B53FE">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6B53FE" w:rsidRDefault="00795CC9" w:rsidP="00795CC9">
            <w:pPr>
              <w:widowControl/>
              <w:snapToGrid w:val="0"/>
              <w:jc w:val="left"/>
              <w:rPr>
                <w:rFonts w:asciiTheme="minorHAnsi" w:hAnsiTheme="minorHAnsi" w:cstheme="minorHAnsi"/>
                <w:strike/>
                <w:kern w:val="0"/>
                <w:szCs w:val="20"/>
              </w:rPr>
            </w:pPr>
            <w:r w:rsidRPr="006B53FE">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6B53FE" w:rsidRDefault="0022319A">
      <w:pPr>
        <w:ind w:left="42"/>
        <w:rPr>
          <w:rFonts w:asciiTheme="minorHAnsi" w:hAnsiTheme="minorHAnsi" w:cstheme="minorHAnsi"/>
          <w:szCs w:val="20"/>
        </w:rPr>
      </w:pPr>
    </w:p>
    <w:p w14:paraId="7EEBE04A" w14:textId="77777777" w:rsidR="0022319A" w:rsidRPr="006B53FE" w:rsidRDefault="0022319A">
      <w:pPr>
        <w:ind w:left="42"/>
        <w:rPr>
          <w:rFonts w:asciiTheme="minorHAnsi" w:hAnsiTheme="minorHAnsi" w:cstheme="minorHAnsi"/>
          <w:szCs w:val="20"/>
        </w:rPr>
      </w:pPr>
    </w:p>
    <w:p w14:paraId="70CAAFEA" w14:textId="06457A01" w:rsidR="0022319A" w:rsidRPr="00A205E7" w:rsidRDefault="0022319A">
      <w:pPr>
        <w:ind w:left="42"/>
        <w:rPr>
          <w:rFonts w:asciiTheme="minorHAnsi" w:hAnsiTheme="minorHAnsi" w:cstheme="minorHAnsi"/>
          <w:szCs w:val="20"/>
        </w:rPr>
      </w:pPr>
      <w:r w:rsidRPr="00A205E7">
        <w:rPr>
          <w:rFonts w:asciiTheme="minorHAnsi" w:hAnsiTheme="minorHAnsi" w:cstheme="minorHAnsi"/>
          <w:szCs w:val="20"/>
        </w:rPr>
        <w:t>Si precisa che fermo restando quanto previsto a norma del precedente art. 4 “</w:t>
      </w:r>
      <w:r w:rsidRPr="00A205E7">
        <w:rPr>
          <w:rFonts w:asciiTheme="minorHAnsi" w:hAnsiTheme="minorHAnsi" w:cstheme="minorHAnsi"/>
          <w:i/>
          <w:szCs w:val="20"/>
        </w:rPr>
        <w:t xml:space="preserve">Obblighi di Consip e della </w:t>
      </w:r>
      <w:r w:rsidR="00651513" w:rsidRPr="00A205E7">
        <w:rPr>
          <w:rFonts w:asciiTheme="minorHAnsi" w:hAnsiTheme="minorHAnsi" w:cstheme="minorHAnsi"/>
          <w:i/>
          <w:szCs w:val="20"/>
        </w:rPr>
        <w:t>Committente</w:t>
      </w:r>
      <w:r w:rsidRPr="00A205E7">
        <w:rPr>
          <w:rFonts w:asciiTheme="minorHAnsi" w:hAnsiTheme="minorHAnsi" w:cstheme="minorHAnsi"/>
          <w:i/>
          <w:szCs w:val="20"/>
        </w:rPr>
        <w:t>.”</w:t>
      </w:r>
      <w:r w:rsidRPr="00A205E7">
        <w:rPr>
          <w:rFonts w:asciiTheme="minorHAnsi" w:hAnsiTheme="minorHAnsi" w:cstheme="minorHAnsi"/>
          <w:szCs w:val="20"/>
        </w:rPr>
        <w:t xml:space="preserve">, in termini di obblighi della </w:t>
      </w:r>
      <w:r w:rsidR="00814569" w:rsidRPr="00A205E7">
        <w:rPr>
          <w:rFonts w:asciiTheme="minorHAnsi" w:hAnsiTheme="minorHAnsi" w:cstheme="minorHAnsi"/>
          <w:szCs w:val="20"/>
        </w:rPr>
        <w:t>Stazione Appaltante</w:t>
      </w:r>
      <w:r w:rsidRPr="00A205E7">
        <w:rPr>
          <w:rFonts w:asciiTheme="minorHAnsi" w:hAnsiTheme="minorHAnsi" w:cstheme="minorHAnsi"/>
          <w:szCs w:val="20"/>
        </w:rPr>
        <w:t>, quest’ultima si è già impegnata al rispetto degli stessi in fase di sottoscrizione della documentazione di gara.</w:t>
      </w: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279D39B8"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6578B993"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910254">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524B"/>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D7B78"/>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B53FE"/>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0254"/>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E029A-AAED-43F2-8D46-05EB2132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2581</Words>
  <Characters>14716</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2021-12-01T10:01:00Z</dcterms:modified>
</cp:coreProperties>
</file>